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4C5" w:rsidRPr="009E7943" w:rsidRDefault="000F1FFC" w:rsidP="004A459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</w:p>
    <w:p w:rsidR="00F014C5" w:rsidRPr="00520433" w:rsidRDefault="00F014C5" w:rsidP="00F014C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F014C5" w:rsidRPr="00CE6829" w:rsidRDefault="00F014C5" w:rsidP="00F014C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E6829">
        <w:rPr>
          <w:rFonts w:ascii="Times New Roman" w:hAnsi="Times New Roman" w:cs="Times New Roman"/>
          <w:sz w:val="26"/>
          <w:szCs w:val="26"/>
        </w:rPr>
        <w:t xml:space="preserve">Карта контроля </w:t>
      </w:r>
    </w:p>
    <w:p w:rsidR="00F014C5" w:rsidRPr="00CE6829" w:rsidRDefault="00F014C5" w:rsidP="00F014C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E6829">
        <w:rPr>
          <w:rFonts w:ascii="Times New Roman" w:hAnsi="Times New Roman" w:cs="Times New Roman"/>
          <w:sz w:val="26"/>
          <w:szCs w:val="26"/>
        </w:rPr>
        <w:t xml:space="preserve">за соблюдением учреждениями культуры и молодёжной политики, подведомственными Управлению, </w:t>
      </w:r>
    </w:p>
    <w:p w:rsidR="00F014C5" w:rsidRPr="00CE6829" w:rsidRDefault="00F014C5" w:rsidP="00F014C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E6829">
        <w:rPr>
          <w:rFonts w:ascii="Times New Roman" w:hAnsi="Times New Roman" w:cs="Times New Roman"/>
          <w:sz w:val="26"/>
          <w:szCs w:val="26"/>
        </w:rPr>
        <w:t>стандартов качества оказания муниципальных услуг</w:t>
      </w:r>
    </w:p>
    <w:p w:rsidR="00F014C5" w:rsidRPr="00CE6829" w:rsidRDefault="00F014C5" w:rsidP="00F014C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6"/>
          <w:szCs w:val="26"/>
          <w:highlight w:val="yellow"/>
        </w:rPr>
      </w:pPr>
    </w:p>
    <w:p w:rsidR="00F014C5" w:rsidRPr="00CE6829" w:rsidRDefault="00F014C5" w:rsidP="00F014C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  <w:r w:rsidRPr="00CE6829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  <w:t>муниципальное бюджетное учреждение «Централизованная библиотечная система»</w:t>
      </w:r>
    </w:p>
    <w:p w:rsidR="00F014C5" w:rsidRPr="00CE6829" w:rsidRDefault="00F014C5" w:rsidP="00F014C5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E6829">
        <w:rPr>
          <w:rFonts w:ascii="Times New Roman" w:hAnsi="Times New Roman" w:cs="Times New Roman"/>
          <w:i/>
          <w:color w:val="000000"/>
          <w:sz w:val="26"/>
          <w:szCs w:val="26"/>
        </w:rPr>
        <w:t>название учреждения (по Уставу)</w:t>
      </w:r>
    </w:p>
    <w:p w:rsidR="00F014C5" w:rsidRPr="00CE6829" w:rsidRDefault="00F014C5" w:rsidP="00F014C5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F014C5" w:rsidRPr="00CE6829" w:rsidRDefault="00F014C5" w:rsidP="00F014C5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F014C5" w:rsidRPr="00CE6829" w:rsidRDefault="00F014C5" w:rsidP="00F014C5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F014C5" w:rsidRPr="00CE6829" w:rsidRDefault="003C45FC" w:rsidP="00F014C5">
      <w:pPr>
        <w:spacing w:after="0" w:line="240" w:lineRule="auto"/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</w:pPr>
      <w:r w:rsidRPr="00CE6829">
        <w:rPr>
          <w:rFonts w:ascii="Times New Roman" w:hAnsi="Times New Roman" w:cs="Times New Roman"/>
          <w:i/>
          <w:color w:val="000000"/>
          <w:sz w:val="26"/>
          <w:szCs w:val="26"/>
        </w:rPr>
        <w:t>Муниципальная услуга</w:t>
      </w:r>
      <w:r w:rsidR="00F014C5" w:rsidRPr="00CE6829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: </w:t>
      </w:r>
      <w:r w:rsidR="00CA2204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  <w:t>Предоставление доступа к изданиям, переведённым в электронный вид, хранящимся в муниципальных библиотеках, в том числе редких книг, с учётом соблюдения требований законодательства РФ об авторских правах</w:t>
      </w:r>
      <w:r w:rsidR="00BD39FA" w:rsidRPr="00CE6829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(</w:t>
      </w:r>
      <w:r w:rsidR="00BD39FA" w:rsidRPr="00CE6829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постановление Адм</w:t>
      </w:r>
      <w:r w:rsidR="002D107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инистрации города Когалыма от 10.09.2012 №2147</w:t>
      </w:r>
      <w:r w:rsidR="00BD39FA" w:rsidRPr="00CE6829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)</w:t>
      </w:r>
    </w:p>
    <w:p w:rsidR="00BD39FA" w:rsidRPr="00CE6829" w:rsidRDefault="00BD39FA" w:rsidP="00F014C5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</w:pPr>
    </w:p>
    <w:p w:rsidR="00F014C5" w:rsidRPr="00CE6829" w:rsidRDefault="00F014C5" w:rsidP="00F014C5">
      <w:pPr>
        <w:spacing w:after="0" w:line="240" w:lineRule="auto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F014C5" w:rsidRPr="00CE6829" w:rsidRDefault="00F014C5" w:rsidP="00F014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E6829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Дата заполнения карты:   </w:t>
      </w:r>
      <w:r w:rsidR="00BD39FA" w:rsidRPr="00CE6829">
        <w:rPr>
          <w:rFonts w:ascii="Times New Roman" w:hAnsi="Times New Roman" w:cs="Times New Roman"/>
          <w:color w:val="000000"/>
          <w:sz w:val="26"/>
          <w:szCs w:val="26"/>
        </w:rPr>
        <w:t>_____________</w:t>
      </w:r>
    </w:p>
    <w:p w:rsidR="00F014C5" w:rsidRPr="00D33362" w:rsidRDefault="00F014C5" w:rsidP="00F014C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  <w:highlight w:val="yellow"/>
        </w:rPr>
      </w:pPr>
    </w:p>
    <w:p w:rsidR="00F014C5" w:rsidRPr="00D33362" w:rsidRDefault="00F014C5" w:rsidP="00F014C5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i/>
          <w:color w:val="000000"/>
          <w:sz w:val="20"/>
          <w:szCs w:val="20"/>
          <w:highlight w:val="yellow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103"/>
        <w:gridCol w:w="1984"/>
        <w:gridCol w:w="2268"/>
        <w:gridCol w:w="1843"/>
        <w:gridCol w:w="1843"/>
        <w:gridCol w:w="1701"/>
      </w:tblGrid>
      <w:tr w:rsidR="00F014C5" w:rsidRPr="009E7943" w:rsidTr="00984538">
        <w:tc>
          <w:tcPr>
            <w:tcW w:w="534" w:type="dxa"/>
            <w:shd w:val="clear" w:color="auto" w:fill="auto"/>
          </w:tcPr>
          <w:p w:rsidR="00F014C5" w:rsidRPr="00CE6829" w:rsidRDefault="00F014C5" w:rsidP="00984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E68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</w:t>
            </w:r>
          </w:p>
        </w:tc>
        <w:tc>
          <w:tcPr>
            <w:tcW w:w="5103" w:type="dxa"/>
            <w:shd w:val="clear" w:color="auto" w:fill="auto"/>
          </w:tcPr>
          <w:p w:rsidR="00F014C5" w:rsidRPr="00CE6829" w:rsidRDefault="00F014C5" w:rsidP="00984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E68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Критерии оценки требований стандарта</w:t>
            </w:r>
          </w:p>
        </w:tc>
        <w:tc>
          <w:tcPr>
            <w:tcW w:w="1984" w:type="dxa"/>
            <w:shd w:val="clear" w:color="auto" w:fill="auto"/>
          </w:tcPr>
          <w:p w:rsidR="00F014C5" w:rsidRPr="00CE6829" w:rsidRDefault="00F014C5" w:rsidP="00984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E68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Выполнение требований</w:t>
            </w:r>
          </w:p>
        </w:tc>
        <w:tc>
          <w:tcPr>
            <w:tcW w:w="2268" w:type="dxa"/>
            <w:shd w:val="clear" w:color="auto" w:fill="auto"/>
          </w:tcPr>
          <w:p w:rsidR="00F014C5" w:rsidRPr="00CE6829" w:rsidRDefault="00F014C5" w:rsidP="00984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E68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Содержание замечаний </w:t>
            </w:r>
          </w:p>
        </w:tc>
        <w:tc>
          <w:tcPr>
            <w:tcW w:w="1843" w:type="dxa"/>
            <w:shd w:val="clear" w:color="auto" w:fill="auto"/>
          </w:tcPr>
          <w:p w:rsidR="00F014C5" w:rsidRPr="00CE6829" w:rsidRDefault="00F014C5" w:rsidP="00984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E68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Сроки устранения замечаний</w:t>
            </w:r>
          </w:p>
        </w:tc>
        <w:tc>
          <w:tcPr>
            <w:tcW w:w="1843" w:type="dxa"/>
            <w:shd w:val="clear" w:color="auto" w:fill="auto"/>
          </w:tcPr>
          <w:p w:rsidR="00F014C5" w:rsidRPr="00CE6829" w:rsidRDefault="00F014C5" w:rsidP="00984538">
            <w:pPr>
              <w:pStyle w:val="a9"/>
              <w:spacing w:before="0" w:after="0"/>
              <w:jc w:val="both"/>
              <w:rPr>
                <w:color w:val="000000"/>
                <w:sz w:val="26"/>
                <w:szCs w:val="26"/>
              </w:rPr>
            </w:pPr>
            <w:r w:rsidRPr="00CE6829">
              <w:rPr>
                <w:color w:val="000000"/>
                <w:sz w:val="26"/>
                <w:szCs w:val="26"/>
              </w:rPr>
              <w:t>Оценка качества предоставляемой услуги (баллы)</w:t>
            </w:r>
          </w:p>
        </w:tc>
        <w:tc>
          <w:tcPr>
            <w:tcW w:w="1701" w:type="dxa"/>
          </w:tcPr>
          <w:p w:rsidR="00F014C5" w:rsidRPr="00CE6829" w:rsidRDefault="00F014C5" w:rsidP="00984538">
            <w:pPr>
              <w:pStyle w:val="a9"/>
              <w:spacing w:before="0" w:after="0"/>
              <w:jc w:val="both"/>
              <w:rPr>
                <w:color w:val="000000"/>
                <w:sz w:val="26"/>
                <w:szCs w:val="26"/>
              </w:rPr>
            </w:pPr>
            <w:r w:rsidRPr="00CE6829">
              <w:rPr>
                <w:color w:val="000000"/>
                <w:sz w:val="26"/>
                <w:szCs w:val="26"/>
              </w:rPr>
              <w:t>Интерпретация оценки качества предоставляемой услуги</w:t>
            </w:r>
          </w:p>
        </w:tc>
      </w:tr>
      <w:tr w:rsidR="00F014C5" w:rsidRPr="00D33362" w:rsidTr="00984538">
        <w:tc>
          <w:tcPr>
            <w:tcW w:w="534" w:type="dxa"/>
            <w:shd w:val="clear" w:color="auto" w:fill="auto"/>
          </w:tcPr>
          <w:p w:rsidR="00F014C5" w:rsidRPr="007A6265" w:rsidRDefault="00F014C5" w:rsidP="0098453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A626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F014C5" w:rsidRPr="002F6CB5" w:rsidRDefault="00F014C5" w:rsidP="0098453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2F6CB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F014C5" w:rsidRPr="002F6CB5" w:rsidRDefault="00F014C5" w:rsidP="0098453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2F6CB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014C5" w:rsidRPr="002F6CB5" w:rsidRDefault="00F014C5" w:rsidP="0098453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2F6CB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F014C5" w:rsidRPr="002F6CB5" w:rsidRDefault="00F014C5" w:rsidP="0098453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2F6CB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F014C5" w:rsidRPr="002F6CB5" w:rsidRDefault="00F014C5" w:rsidP="0098453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2F6CB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F014C5" w:rsidRPr="002F6CB5" w:rsidRDefault="00F014C5" w:rsidP="0098453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</w:t>
            </w:r>
          </w:p>
        </w:tc>
      </w:tr>
      <w:tr w:rsidR="00BD39FA" w:rsidRPr="00D33362" w:rsidTr="00984538">
        <w:tc>
          <w:tcPr>
            <w:tcW w:w="534" w:type="dxa"/>
            <w:shd w:val="clear" w:color="auto" w:fill="auto"/>
          </w:tcPr>
          <w:p w:rsidR="00BD39FA" w:rsidRPr="00D07BE0" w:rsidRDefault="00BD39FA" w:rsidP="0098453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07B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1.</w:t>
            </w:r>
          </w:p>
        </w:tc>
        <w:tc>
          <w:tcPr>
            <w:tcW w:w="5103" w:type="dxa"/>
            <w:shd w:val="clear" w:color="auto" w:fill="auto"/>
          </w:tcPr>
          <w:p w:rsidR="00BD39FA" w:rsidRPr="00443484" w:rsidRDefault="00BD39FA" w:rsidP="00BD39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48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CE6829" w:rsidRPr="00443484">
              <w:rPr>
                <w:rFonts w:ascii="Times New Roman" w:hAnsi="Times New Roman" w:cs="Times New Roman"/>
                <w:sz w:val="26"/>
                <w:szCs w:val="26"/>
              </w:rPr>
              <w:t>нформирова</w:t>
            </w:r>
            <w:r w:rsidRPr="00443484">
              <w:rPr>
                <w:rFonts w:ascii="Times New Roman" w:hAnsi="Times New Roman" w:cs="Times New Roman"/>
                <w:sz w:val="26"/>
                <w:szCs w:val="26"/>
              </w:rPr>
              <w:t>ние о порядке и сроке предоставления муниципальной услуги</w:t>
            </w:r>
            <w:r w:rsidR="006A0597" w:rsidRPr="0044348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1984" w:type="dxa"/>
            <w:shd w:val="clear" w:color="auto" w:fill="auto"/>
          </w:tcPr>
          <w:p w:rsidR="00BD39FA" w:rsidRPr="0035025B" w:rsidRDefault="0035025B" w:rsidP="0098453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выполняются</w:t>
            </w:r>
          </w:p>
        </w:tc>
        <w:tc>
          <w:tcPr>
            <w:tcW w:w="2268" w:type="dxa"/>
            <w:shd w:val="clear" w:color="auto" w:fill="auto"/>
          </w:tcPr>
          <w:p w:rsidR="00BD39FA" w:rsidRPr="0035025B" w:rsidRDefault="0035025B" w:rsidP="0098453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BD39FA" w:rsidRPr="0035025B" w:rsidRDefault="00BD39FA" w:rsidP="0098453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BD39FA" w:rsidRPr="00A82798" w:rsidRDefault="00A82798" w:rsidP="009845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A82798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1701" w:type="dxa"/>
            <w:vMerge w:val="restart"/>
          </w:tcPr>
          <w:p w:rsidR="00BD39FA" w:rsidRPr="00A82798" w:rsidRDefault="00A82798" w:rsidP="00984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Услуга соответствует административному регламенту предоставления</w:t>
            </w:r>
          </w:p>
        </w:tc>
      </w:tr>
      <w:tr w:rsidR="0035025B" w:rsidRPr="00D33362" w:rsidTr="00984538">
        <w:tc>
          <w:tcPr>
            <w:tcW w:w="534" w:type="dxa"/>
            <w:shd w:val="clear" w:color="auto" w:fill="auto"/>
          </w:tcPr>
          <w:p w:rsid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103" w:type="dxa"/>
            <w:shd w:val="clear" w:color="auto" w:fill="auto"/>
          </w:tcPr>
          <w:p w:rsidR="0035025B" w:rsidRPr="00CE6829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E6829">
              <w:rPr>
                <w:rFonts w:ascii="Times New Roman" w:hAnsi="Times New Roman" w:cs="Times New Roman"/>
                <w:i/>
                <w:sz w:val="26"/>
                <w:szCs w:val="26"/>
              </w:rPr>
              <w:t>- по телефону</w:t>
            </w:r>
          </w:p>
        </w:tc>
        <w:tc>
          <w:tcPr>
            <w:tcW w:w="1984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выполняются</w:t>
            </w:r>
          </w:p>
        </w:tc>
        <w:tc>
          <w:tcPr>
            <w:tcW w:w="2268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35025B" w:rsidRPr="0035025B" w:rsidRDefault="00A82798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35025B" w:rsidRPr="00D33362" w:rsidTr="00984538">
        <w:tc>
          <w:tcPr>
            <w:tcW w:w="534" w:type="dxa"/>
            <w:shd w:val="clear" w:color="auto" w:fill="auto"/>
          </w:tcPr>
          <w:p w:rsid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5103" w:type="dxa"/>
            <w:shd w:val="clear" w:color="auto" w:fill="auto"/>
          </w:tcPr>
          <w:p w:rsid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E6829">
              <w:rPr>
                <w:rFonts w:ascii="Times New Roman" w:hAnsi="Times New Roman" w:cs="Times New Roman"/>
                <w:i/>
                <w:sz w:val="26"/>
                <w:szCs w:val="26"/>
              </w:rPr>
              <w:t>- информация на стендах учреждения</w:t>
            </w:r>
          </w:p>
          <w:p w:rsidR="0035025B" w:rsidRPr="00CE6829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выполняются</w:t>
            </w:r>
          </w:p>
        </w:tc>
        <w:tc>
          <w:tcPr>
            <w:tcW w:w="2268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35025B" w:rsidRPr="0035025B" w:rsidRDefault="00A82798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35025B" w:rsidRPr="00D33362" w:rsidTr="00984538">
        <w:tc>
          <w:tcPr>
            <w:tcW w:w="534" w:type="dxa"/>
            <w:shd w:val="clear" w:color="auto" w:fill="auto"/>
          </w:tcPr>
          <w:p w:rsid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5103" w:type="dxa"/>
            <w:shd w:val="clear" w:color="auto" w:fill="auto"/>
          </w:tcPr>
          <w:p w:rsidR="0035025B" w:rsidRPr="00CE6829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E6829">
              <w:rPr>
                <w:rFonts w:ascii="Times New Roman" w:hAnsi="Times New Roman" w:cs="Times New Roman"/>
                <w:i/>
                <w:sz w:val="26"/>
                <w:szCs w:val="26"/>
              </w:rPr>
              <w:t>- по электронной почте</w:t>
            </w:r>
          </w:p>
        </w:tc>
        <w:tc>
          <w:tcPr>
            <w:tcW w:w="1984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выполняются</w:t>
            </w:r>
          </w:p>
        </w:tc>
        <w:tc>
          <w:tcPr>
            <w:tcW w:w="2268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35025B" w:rsidRPr="0035025B" w:rsidRDefault="00A82798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35025B" w:rsidRPr="00D33362" w:rsidTr="00984538">
        <w:tc>
          <w:tcPr>
            <w:tcW w:w="534" w:type="dxa"/>
            <w:shd w:val="clear" w:color="auto" w:fill="auto"/>
          </w:tcPr>
          <w:p w:rsid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5103" w:type="dxa"/>
            <w:shd w:val="clear" w:color="auto" w:fill="auto"/>
          </w:tcPr>
          <w:p w:rsidR="0035025B" w:rsidRPr="00CE6829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E6829">
              <w:rPr>
                <w:rFonts w:ascii="Times New Roman" w:hAnsi="Times New Roman" w:cs="Times New Roman"/>
                <w:i/>
                <w:sz w:val="26"/>
                <w:szCs w:val="26"/>
              </w:rPr>
              <w:t>- при личном обращении</w:t>
            </w:r>
          </w:p>
        </w:tc>
        <w:tc>
          <w:tcPr>
            <w:tcW w:w="1984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выполняются</w:t>
            </w:r>
          </w:p>
        </w:tc>
        <w:tc>
          <w:tcPr>
            <w:tcW w:w="2268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35025B" w:rsidRPr="0035025B" w:rsidRDefault="00A82798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35025B" w:rsidRPr="00D33362" w:rsidTr="00984538">
        <w:tc>
          <w:tcPr>
            <w:tcW w:w="534" w:type="dxa"/>
            <w:shd w:val="clear" w:color="auto" w:fill="auto"/>
          </w:tcPr>
          <w:p w:rsid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5103" w:type="dxa"/>
            <w:shd w:val="clear" w:color="auto" w:fill="auto"/>
          </w:tcPr>
          <w:p w:rsidR="0035025B" w:rsidRPr="00CE6829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E6829">
              <w:rPr>
                <w:rFonts w:ascii="Times New Roman" w:hAnsi="Times New Roman" w:cs="Times New Roman"/>
                <w:i/>
                <w:sz w:val="26"/>
                <w:szCs w:val="26"/>
              </w:rPr>
              <w:t>- при обращении в письменной форме</w:t>
            </w:r>
          </w:p>
        </w:tc>
        <w:tc>
          <w:tcPr>
            <w:tcW w:w="1984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выполняются</w:t>
            </w:r>
          </w:p>
        </w:tc>
        <w:tc>
          <w:tcPr>
            <w:tcW w:w="2268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35025B" w:rsidRPr="0035025B" w:rsidRDefault="00A82798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35025B" w:rsidRPr="00D33362" w:rsidTr="00984538">
        <w:tc>
          <w:tcPr>
            <w:tcW w:w="534" w:type="dxa"/>
            <w:shd w:val="clear" w:color="auto" w:fill="auto"/>
          </w:tcPr>
          <w:p w:rsid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5103" w:type="dxa"/>
            <w:shd w:val="clear" w:color="auto" w:fill="auto"/>
          </w:tcPr>
          <w:p w:rsid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E6829">
              <w:rPr>
                <w:rFonts w:ascii="Times New Roman" w:hAnsi="Times New Roman" w:cs="Times New Roman"/>
                <w:i/>
                <w:sz w:val="26"/>
                <w:szCs w:val="26"/>
              </w:rPr>
              <w:t>- на сайте ЦБС в режиме свободного доступа</w:t>
            </w:r>
          </w:p>
          <w:p w:rsidR="0035025B" w:rsidRPr="00CE6829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выполняются</w:t>
            </w:r>
          </w:p>
        </w:tc>
        <w:tc>
          <w:tcPr>
            <w:tcW w:w="2268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35025B" w:rsidRPr="0035025B" w:rsidRDefault="00A82798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682244" w:rsidRPr="00D33362" w:rsidTr="00984538">
        <w:tc>
          <w:tcPr>
            <w:tcW w:w="534" w:type="dxa"/>
            <w:shd w:val="clear" w:color="auto" w:fill="auto"/>
          </w:tcPr>
          <w:p w:rsidR="00682244" w:rsidRDefault="00682244" w:rsidP="00EE01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A626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5103" w:type="dxa"/>
            <w:shd w:val="clear" w:color="auto" w:fill="auto"/>
          </w:tcPr>
          <w:p w:rsidR="00682244" w:rsidRPr="00CE6829" w:rsidRDefault="00682244" w:rsidP="00EE01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F6CB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682244" w:rsidRPr="0035025B" w:rsidRDefault="00682244" w:rsidP="00EE01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682244" w:rsidRPr="0035025B" w:rsidRDefault="00682244" w:rsidP="00EE01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682244" w:rsidRPr="0035025B" w:rsidRDefault="00682244" w:rsidP="00EE01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682244" w:rsidRPr="0035025B" w:rsidRDefault="00682244" w:rsidP="00EE01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682244" w:rsidRPr="0035025B" w:rsidRDefault="00682244" w:rsidP="00EE01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</w:t>
            </w:r>
          </w:p>
        </w:tc>
      </w:tr>
      <w:tr w:rsidR="0035025B" w:rsidRPr="00D33362" w:rsidTr="00984538">
        <w:tc>
          <w:tcPr>
            <w:tcW w:w="534" w:type="dxa"/>
            <w:shd w:val="clear" w:color="auto" w:fill="auto"/>
          </w:tcPr>
          <w:p w:rsidR="0035025B" w:rsidRPr="00D07BE0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07B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2.</w:t>
            </w:r>
          </w:p>
        </w:tc>
        <w:tc>
          <w:tcPr>
            <w:tcW w:w="5103" w:type="dxa"/>
            <w:shd w:val="clear" w:color="auto" w:fill="auto"/>
          </w:tcPr>
          <w:p w:rsidR="0035025B" w:rsidRPr="00443484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Соответствие требованиям к помещению</w:t>
            </w:r>
          </w:p>
        </w:tc>
        <w:tc>
          <w:tcPr>
            <w:tcW w:w="1984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выполняются</w:t>
            </w:r>
          </w:p>
        </w:tc>
        <w:tc>
          <w:tcPr>
            <w:tcW w:w="2268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35025B" w:rsidRPr="00A82798" w:rsidRDefault="00A82798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A82798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35025B" w:rsidRPr="00D33362" w:rsidTr="00984538">
        <w:tc>
          <w:tcPr>
            <w:tcW w:w="534" w:type="dxa"/>
            <w:shd w:val="clear" w:color="auto" w:fill="auto"/>
          </w:tcPr>
          <w:p w:rsidR="0035025B" w:rsidRPr="00D07BE0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5103" w:type="dxa"/>
            <w:shd w:val="clear" w:color="auto" w:fill="auto"/>
          </w:tcPr>
          <w:p w:rsidR="0035025B" w:rsidRPr="00FE0839" w:rsidRDefault="0035025B" w:rsidP="0035025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- обеспеченность сотрудников идентификационными карточками/табличками с указанием ФИО, должности </w:t>
            </w:r>
          </w:p>
        </w:tc>
        <w:tc>
          <w:tcPr>
            <w:tcW w:w="1984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выполняются</w:t>
            </w:r>
          </w:p>
        </w:tc>
        <w:tc>
          <w:tcPr>
            <w:tcW w:w="2268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35025B" w:rsidRPr="0035025B" w:rsidRDefault="00A82798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35025B" w:rsidRPr="00D33362" w:rsidTr="00984538">
        <w:tc>
          <w:tcPr>
            <w:tcW w:w="534" w:type="dxa"/>
            <w:shd w:val="clear" w:color="auto" w:fill="auto"/>
          </w:tcPr>
          <w:p w:rsidR="0035025B" w:rsidRPr="00D07BE0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5103" w:type="dxa"/>
            <w:shd w:val="clear" w:color="auto" w:fill="auto"/>
          </w:tcPr>
          <w:p w:rsidR="0035025B" w:rsidRPr="00FE0839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 оснащение мебелью (столами, стульями) мест ожидания</w:t>
            </w:r>
          </w:p>
        </w:tc>
        <w:tc>
          <w:tcPr>
            <w:tcW w:w="1984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выполняются</w:t>
            </w:r>
          </w:p>
        </w:tc>
        <w:tc>
          <w:tcPr>
            <w:tcW w:w="2268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35025B" w:rsidRPr="0035025B" w:rsidRDefault="00A82798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35025B" w:rsidRPr="00D33362" w:rsidTr="00984538">
        <w:tc>
          <w:tcPr>
            <w:tcW w:w="534" w:type="dxa"/>
            <w:shd w:val="clear" w:color="auto" w:fill="auto"/>
          </w:tcPr>
          <w:p w:rsidR="0035025B" w:rsidRPr="00D07BE0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5103" w:type="dxa"/>
            <w:shd w:val="clear" w:color="auto" w:fill="auto"/>
          </w:tcPr>
          <w:p w:rsidR="0035025B" w:rsidRPr="00FE0839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- оснащение ПК с возможностью доступа к </w:t>
            </w:r>
            <w:r w:rsidRPr="00F520C6">
              <w:rPr>
                <w:rFonts w:ascii="Times New Roman" w:hAnsi="Times New Roman"/>
                <w:i/>
                <w:sz w:val="26"/>
                <w:szCs w:val="26"/>
              </w:rPr>
              <w:t>изданиям, переведённым в электронный вид, хранящимся в Библиотеке, в том числе редких книг</w:t>
            </w:r>
          </w:p>
        </w:tc>
        <w:tc>
          <w:tcPr>
            <w:tcW w:w="1984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выполняются</w:t>
            </w:r>
          </w:p>
        </w:tc>
        <w:tc>
          <w:tcPr>
            <w:tcW w:w="2268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35025B" w:rsidRPr="0035025B" w:rsidRDefault="00A82798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A82798" w:rsidRPr="00D33362" w:rsidTr="00984538">
        <w:tc>
          <w:tcPr>
            <w:tcW w:w="534" w:type="dxa"/>
            <w:shd w:val="clear" w:color="auto" w:fill="auto"/>
          </w:tcPr>
          <w:p w:rsidR="00A82798" w:rsidRPr="007A6265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3.</w:t>
            </w:r>
          </w:p>
        </w:tc>
        <w:tc>
          <w:tcPr>
            <w:tcW w:w="5103" w:type="dxa"/>
            <w:shd w:val="clear" w:color="auto" w:fill="auto"/>
          </w:tcPr>
          <w:p w:rsidR="00A82798" w:rsidRPr="00A861FB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Взаимодействие заявителя с должностным лицом</w:t>
            </w:r>
          </w:p>
        </w:tc>
        <w:tc>
          <w:tcPr>
            <w:tcW w:w="1984" w:type="dxa"/>
            <w:shd w:val="clear" w:color="auto" w:fill="auto"/>
          </w:tcPr>
          <w:p w:rsidR="00A82798" w:rsidRPr="0035025B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выполняются</w:t>
            </w:r>
          </w:p>
        </w:tc>
        <w:tc>
          <w:tcPr>
            <w:tcW w:w="2268" w:type="dxa"/>
            <w:shd w:val="clear" w:color="auto" w:fill="auto"/>
          </w:tcPr>
          <w:p w:rsidR="00A82798" w:rsidRPr="0035025B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A82798" w:rsidRPr="0035025B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A82798" w:rsidRPr="00A82798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A82798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701" w:type="dxa"/>
            <w:vMerge/>
          </w:tcPr>
          <w:p w:rsidR="00A82798" w:rsidRPr="0035025B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A82798" w:rsidRPr="00D33362" w:rsidTr="00984538">
        <w:tc>
          <w:tcPr>
            <w:tcW w:w="534" w:type="dxa"/>
            <w:shd w:val="clear" w:color="auto" w:fill="auto"/>
          </w:tcPr>
          <w:p w:rsidR="00A82798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5103" w:type="dxa"/>
            <w:shd w:val="clear" w:color="auto" w:fill="auto"/>
          </w:tcPr>
          <w:p w:rsidR="00A82798" w:rsidRPr="00CE6829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- регистрация заявителя</w:t>
            </w:r>
          </w:p>
        </w:tc>
        <w:tc>
          <w:tcPr>
            <w:tcW w:w="1984" w:type="dxa"/>
            <w:shd w:val="clear" w:color="auto" w:fill="auto"/>
          </w:tcPr>
          <w:p w:rsidR="00A82798" w:rsidRPr="0035025B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выполняются</w:t>
            </w:r>
          </w:p>
        </w:tc>
        <w:tc>
          <w:tcPr>
            <w:tcW w:w="2268" w:type="dxa"/>
            <w:shd w:val="clear" w:color="auto" w:fill="auto"/>
          </w:tcPr>
          <w:p w:rsidR="00A82798" w:rsidRPr="0035025B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A82798" w:rsidRPr="0035025B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A82798" w:rsidRPr="0035025B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:rsidR="00A82798" w:rsidRPr="0035025B" w:rsidRDefault="00A82798" w:rsidP="00A8279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A82798" w:rsidRPr="00D33362" w:rsidTr="00984538">
        <w:tc>
          <w:tcPr>
            <w:tcW w:w="534" w:type="dxa"/>
            <w:shd w:val="clear" w:color="auto" w:fill="auto"/>
          </w:tcPr>
          <w:p w:rsidR="00A82798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5103" w:type="dxa"/>
            <w:shd w:val="clear" w:color="auto" w:fill="auto"/>
          </w:tcPr>
          <w:p w:rsidR="00A82798" w:rsidRPr="00CE6829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- консультирование</w:t>
            </w:r>
          </w:p>
        </w:tc>
        <w:tc>
          <w:tcPr>
            <w:tcW w:w="1984" w:type="dxa"/>
            <w:shd w:val="clear" w:color="auto" w:fill="auto"/>
          </w:tcPr>
          <w:p w:rsidR="00A82798" w:rsidRPr="0035025B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выполняются</w:t>
            </w:r>
          </w:p>
        </w:tc>
        <w:tc>
          <w:tcPr>
            <w:tcW w:w="2268" w:type="dxa"/>
            <w:shd w:val="clear" w:color="auto" w:fill="auto"/>
          </w:tcPr>
          <w:p w:rsidR="00A82798" w:rsidRPr="0035025B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A82798" w:rsidRPr="0035025B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A82798" w:rsidRPr="0035025B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:rsidR="00A82798" w:rsidRPr="0035025B" w:rsidRDefault="00A82798" w:rsidP="00A8279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A82798" w:rsidRPr="00D33362" w:rsidTr="00984538">
        <w:tc>
          <w:tcPr>
            <w:tcW w:w="534" w:type="dxa"/>
            <w:shd w:val="clear" w:color="auto" w:fill="auto"/>
          </w:tcPr>
          <w:p w:rsidR="00A82798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5103" w:type="dxa"/>
            <w:shd w:val="clear" w:color="auto" w:fill="auto"/>
          </w:tcPr>
          <w:p w:rsidR="00A82798" w:rsidRPr="00CE6829" w:rsidRDefault="00A82798" w:rsidP="00A82798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- предоставление автоматизированного рабочего места</w:t>
            </w:r>
          </w:p>
        </w:tc>
        <w:tc>
          <w:tcPr>
            <w:tcW w:w="1984" w:type="dxa"/>
            <w:shd w:val="clear" w:color="auto" w:fill="auto"/>
          </w:tcPr>
          <w:p w:rsidR="00A82798" w:rsidRPr="0035025B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выполняются</w:t>
            </w:r>
          </w:p>
        </w:tc>
        <w:tc>
          <w:tcPr>
            <w:tcW w:w="2268" w:type="dxa"/>
            <w:shd w:val="clear" w:color="auto" w:fill="auto"/>
          </w:tcPr>
          <w:p w:rsidR="00A82798" w:rsidRPr="0035025B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A82798" w:rsidRPr="0035025B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A82798" w:rsidRPr="0035025B" w:rsidRDefault="00A82798" w:rsidP="00A827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:rsidR="00A82798" w:rsidRPr="0035025B" w:rsidRDefault="00A82798" w:rsidP="00A8279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35025B" w:rsidRPr="00D33362" w:rsidTr="00984538">
        <w:tc>
          <w:tcPr>
            <w:tcW w:w="534" w:type="dxa"/>
            <w:shd w:val="clear" w:color="auto" w:fill="auto"/>
          </w:tcPr>
          <w:p w:rsidR="0035025B" w:rsidRPr="007A6265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35025B" w:rsidRPr="00443484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48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Отсутствие жалоб на качество предоставления услуги</w:t>
            </w:r>
          </w:p>
        </w:tc>
        <w:tc>
          <w:tcPr>
            <w:tcW w:w="1984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выполняются</w:t>
            </w:r>
          </w:p>
        </w:tc>
        <w:tc>
          <w:tcPr>
            <w:tcW w:w="2268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35025B" w:rsidRPr="00A82798" w:rsidRDefault="00A82798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A82798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701" w:type="dxa"/>
            <w:vMerge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35025B" w:rsidRPr="00D33362" w:rsidTr="00984538">
        <w:tc>
          <w:tcPr>
            <w:tcW w:w="534" w:type="dxa"/>
            <w:shd w:val="clear" w:color="auto" w:fill="auto"/>
          </w:tcPr>
          <w:p w:rsidR="0035025B" w:rsidRPr="00BB32E7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5.</w:t>
            </w:r>
          </w:p>
        </w:tc>
        <w:tc>
          <w:tcPr>
            <w:tcW w:w="5103" w:type="dxa"/>
            <w:shd w:val="clear" w:color="auto" w:fill="auto"/>
          </w:tcPr>
          <w:p w:rsidR="0035025B" w:rsidRPr="006718DD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18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Количество пользователей</w:t>
            </w:r>
          </w:p>
        </w:tc>
        <w:tc>
          <w:tcPr>
            <w:tcW w:w="1984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выполняются</w:t>
            </w:r>
          </w:p>
        </w:tc>
        <w:tc>
          <w:tcPr>
            <w:tcW w:w="2268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35025B" w:rsidRPr="00A82798" w:rsidRDefault="00A82798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A82798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701" w:type="dxa"/>
            <w:vMerge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35025B" w:rsidRPr="00D33362" w:rsidTr="00984538">
        <w:tc>
          <w:tcPr>
            <w:tcW w:w="534" w:type="dxa"/>
            <w:shd w:val="clear" w:color="auto" w:fill="auto"/>
          </w:tcPr>
          <w:p w:rsid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6.</w:t>
            </w:r>
          </w:p>
        </w:tc>
        <w:tc>
          <w:tcPr>
            <w:tcW w:w="5103" w:type="dxa"/>
            <w:shd w:val="clear" w:color="auto" w:fill="auto"/>
          </w:tcPr>
          <w:p w:rsidR="0035025B" w:rsidRPr="006718DD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18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Количество выданных изданий, переведённых в электронный вид</w:t>
            </w:r>
          </w:p>
        </w:tc>
        <w:tc>
          <w:tcPr>
            <w:tcW w:w="1984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выполняются</w:t>
            </w:r>
          </w:p>
        </w:tc>
        <w:tc>
          <w:tcPr>
            <w:tcW w:w="2268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502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35025B" w:rsidRPr="00A82798" w:rsidRDefault="00A82798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A82798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701" w:type="dxa"/>
            <w:vMerge/>
          </w:tcPr>
          <w:p w:rsidR="0035025B" w:rsidRPr="0035025B" w:rsidRDefault="0035025B" w:rsidP="003502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C95783" w:rsidRPr="00D33362" w:rsidTr="00984538">
        <w:tc>
          <w:tcPr>
            <w:tcW w:w="11732" w:type="dxa"/>
            <w:gridSpan w:val="5"/>
            <w:shd w:val="clear" w:color="auto" w:fill="auto"/>
          </w:tcPr>
          <w:p w:rsidR="00C95783" w:rsidRPr="00CE6829" w:rsidRDefault="00C95783" w:rsidP="0098453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E68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Итоговое количество баллов:</w:t>
            </w:r>
          </w:p>
        </w:tc>
        <w:tc>
          <w:tcPr>
            <w:tcW w:w="1843" w:type="dxa"/>
            <w:shd w:val="clear" w:color="auto" w:fill="auto"/>
          </w:tcPr>
          <w:p w:rsidR="00C95783" w:rsidRPr="009E7943" w:rsidRDefault="00A82798" w:rsidP="00984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01" w:type="dxa"/>
            <w:vMerge/>
          </w:tcPr>
          <w:p w:rsidR="00C95783" w:rsidRPr="00D33362" w:rsidRDefault="00C95783" w:rsidP="0098453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C95783" w:rsidRPr="00D33362" w:rsidTr="00984538">
        <w:tc>
          <w:tcPr>
            <w:tcW w:w="11732" w:type="dxa"/>
            <w:gridSpan w:val="5"/>
            <w:shd w:val="clear" w:color="auto" w:fill="auto"/>
          </w:tcPr>
          <w:p w:rsidR="00C95783" w:rsidRPr="00CE6829" w:rsidRDefault="00C95783" w:rsidP="0098453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E68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Значение итоговых показателей (%):</w:t>
            </w:r>
          </w:p>
        </w:tc>
        <w:tc>
          <w:tcPr>
            <w:tcW w:w="1843" w:type="dxa"/>
            <w:shd w:val="clear" w:color="auto" w:fill="auto"/>
          </w:tcPr>
          <w:p w:rsidR="00C95783" w:rsidRPr="009E7943" w:rsidRDefault="00A82798" w:rsidP="00984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bookmarkStart w:id="0" w:name="_GoBack"/>
            <w:bookmarkEnd w:id="0"/>
          </w:p>
        </w:tc>
        <w:tc>
          <w:tcPr>
            <w:tcW w:w="1701" w:type="dxa"/>
            <w:vMerge/>
          </w:tcPr>
          <w:p w:rsidR="00C95783" w:rsidRPr="00D33362" w:rsidRDefault="00C95783" w:rsidP="0098453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F014C5" w:rsidRDefault="00F014C5" w:rsidP="00F014C5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sz w:val="20"/>
          <w:szCs w:val="20"/>
        </w:rPr>
      </w:pPr>
    </w:p>
    <w:p w:rsidR="00F014C5" w:rsidRPr="00EC77B2" w:rsidRDefault="00F014C5" w:rsidP="00F014C5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CE6829">
        <w:rPr>
          <w:rFonts w:ascii="Times New Roman" w:hAnsi="Times New Roman" w:cs="Times New Roman"/>
          <w:sz w:val="26"/>
          <w:szCs w:val="26"/>
        </w:rPr>
        <w:t>Подписи лиц, проводивших контрольное мероприятие:</w:t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  <w:t>_____________________</w:t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  <w:t>__________________________</w:t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  </w:t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                                                                                                   </w:t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(Подпись)</w:t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(Ф.И.О.)</w:t>
      </w:r>
    </w:p>
    <w:p w:rsidR="008B2659" w:rsidRPr="00F014C5" w:rsidRDefault="00F014C5" w:rsidP="00F014C5">
      <w:pPr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0"/>
          <w:szCs w:val="20"/>
        </w:rPr>
        <w:sectPr w:rsidR="008B2659" w:rsidRPr="00F014C5" w:rsidSect="008416CA">
          <w:footerReference w:type="default" r:id="rId8"/>
          <w:footerReference w:type="first" r:id="rId9"/>
          <w:pgSz w:w="16838" w:h="11906" w:orient="landscape"/>
          <w:pgMar w:top="567" w:right="992" w:bottom="426" w:left="1134" w:header="709" w:footer="0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A7B9C" w:rsidRPr="003D59EF" w:rsidRDefault="001A7B9C" w:rsidP="001A7B9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3D59EF">
        <w:rPr>
          <w:rFonts w:ascii="Times New Roman" w:hAnsi="Times New Roman"/>
          <w:b/>
          <w:bCs/>
          <w:sz w:val="26"/>
          <w:szCs w:val="26"/>
        </w:rPr>
        <w:lastRenderedPageBreak/>
        <w:t>Требования к качеству предоставления муниципальной услуги.</w:t>
      </w:r>
    </w:p>
    <w:p w:rsidR="001A7B9C" w:rsidRPr="003D59EF" w:rsidRDefault="001A7B9C" w:rsidP="001A7B9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22CDC" w:rsidRPr="00693821" w:rsidRDefault="007C3B7B" w:rsidP="00E22CD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b/>
          <w:bCs/>
          <w:sz w:val="26"/>
          <w:szCs w:val="26"/>
        </w:rPr>
        <w:t xml:space="preserve">1. </w:t>
      </w:r>
      <w:r w:rsidR="00E22CDC" w:rsidRPr="00693821">
        <w:rPr>
          <w:rFonts w:ascii="Times New Roman" w:hAnsi="Times New Roman"/>
          <w:sz w:val="26"/>
          <w:szCs w:val="26"/>
        </w:rPr>
        <w:t>Информирование заявителей о предоставлении муниципальной услуги осуществляется в следующей форме:</w:t>
      </w:r>
    </w:p>
    <w:p w:rsidR="00E22CDC" w:rsidRPr="00693821" w:rsidRDefault="00E22CDC" w:rsidP="00E22CD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821">
        <w:rPr>
          <w:rFonts w:ascii="Times New Roman" w:hAnsi="Times New Roman"/>
          <w:sz w:val="26"/>
          <w:szCs w:val="26"/>
        </w:rPr>
        <w:t>1) По телефону.</w:t>
      </w:r>
    </w:p>
    <w:p w:rsidR="00E22CDC" w:rsidRPr="00693821" w:rsidRDefault="00E22CDC" w:rsidP="00E22CD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821">
        <w:rPr>
          <w:rFonts w:ascii="Times New Roman" w:hAnsi="Times New Roman"/>
          <w:sz w:val="26"/>
          <w:szCs w:val="26"/>
        </w:rPr>
        <w:t xml:space="preserve">В соответствии с режимом работы Библиотеки; </w:t>
      </w:r>
    </w:p>
    <w:p w:rsidR="00E22CDC" w:rsidRPr="00693821" w:rsidRDefault="00E22CDC" w:rsidP="00E22CD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821">
        <w:rPr>
          <w:rFonts w:ascii="Times New Roman" w:hAnsi="Times New Roman"/>
          <w:sz w:val="26"/>
          <w:szCs w:val="26"/>
        </w:rPr>
        <w:t>2) На информационных стендах учреждений, расположенных непосредственно в помещениях Библиотеки.</w:t>
      </w:r>
    </w:p>
    <w:p w:rsidR="00E22CDC" w:rsidRPr="00693821" w:rsidRDefault="00E22CDC" w:rsidP="00E22CD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821">
        <w:rPr>
          <w:rFonts w:ascii="Times New Roman" w:hAnsi="Times New Roman"/>
          <w:sz w:val="26"/>
          <w:szCs w:val="26"/>
        </w:rPr>
        <w:t>На информационном стенде должна быть размещена следующая информация: место нахождения, график работы, номера телефонов для справок, описание процедур предоставления муниципальной услуги, перечень причин для отказа в предоставлении муниципальной услуги, порядок обжалования действия (бездействия), извлечения из нормативных правовых актов, регламентирующие предоставление муниципальной услуги);</w:t>
      </w:r>
    </w:p>
    <w:p w:rsidR="00E22CDC" w:rsidRPr="00693821" w:rsidRDefault="00E22CDC" w:rsidP="00E22CD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821">
        <w:rPr>
          <w:rFonts w:ascii="Times New Roman" w:hAnsi="Times New Roman"/>
          <w:sz w:val="26"/>
          <w:szCs w:val="26"/>
        </w:rPr>
        <w:t>3) По электронной почте.</w:t>
      </w:r>
    </w:p>
    <w:p w:rsidR="00E22CDC" w:rsidRPr="00693821" w:rsidRDefault="00E22CDC" w:rsidP="00E22CD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821">
        <w:rPr>
          <w:rFonts w:ascii="Times New Roman" w:hAnsi="Times New Roman"/>
          <w:sz w:val="26"/>
          <w:szCs w:val="26"/>
        </w:rPr>
        <w:t>Информация о предоставлении муниципальной услуги направляется на электронный адрес заявителя в ответ на обращение, направленное в Библиотеку по электронной почте, не позднее 15 дней со дня даты регистрации такого обращения в журнале регистрации входящей и исходящей документации;</w:t>
      </w:r>
    </w:p>
    <w:p w:rsidR="00E22CDC" w:rsidRPr="00693821" w:rsidRDefault="00E22CDC" w:rsidP="00E22CD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821">
        <w:rPr>
          <w:rFonts w:ascii="Times New Roman" w:hAnsi="Times New Roman"/>
          <w:sz w:val="26"/>
          <w:szCs w:val="26"/>
        </w:rPr>
        <w:t xml:space="preserve">4) При личном обращении.  </w:t>
      </w:r>
    </w:p>
    <w:p w:rsidR="00E22CDC" w:rsidRPr="00693821" w:rsidRDefault="00E22CDC" w:rsidP="00E22CD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821">
        <w:rPr>
          <w:rFonts w:ascii="Times New Roman" w:hAnsi="Times New Roman"/>
          <w:sz w:val="26"/>
          <w:szCs w:val="26"/>
        </w:rPr>
        <w:t>Посредством консультирования заявителя сотрудником Библиотеки в течение 5  минут;</w:t>
      </w:r>
    </w:p>
    <w:p w:rsidR="00E22CDC" w:rsidRPr="00693821" w:rsidRDefault="00E22CDC" w:rsidP="00E22CD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821">
        <w:rPr>
          <w:rFonts w:ascii="Times New Roman" w:hAnsi="Times New Roman"/>
          <w:sz w:val="26"/>
          <w:szCs w:val="26"/>
        </w:rPr>
        <w:t>5) При обращении в письменной форме.</w:t>
      </w:r>
    </w:p>
    <w:p w:rsidR="00E22CDC" w:rsidRPr="00693821" w:rsidRDefault="00E22CDC" w:rsidP="00E22CD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821">
        <w:rPr>
          <w:rFonts w:ascii="Times New Roman" w:hAnsi="Times New Roman"/>
          <w:sz w:val="26"/>
          <w:szCs w:val="26"/>
        </w:rPr>
        <w:t>Информация о предоставлении муниципальной услуги направляется в течение 30 дней с момента регистрации письменного обращения заявителя в журнале регистрации входящей и исходящей документации;</w:t>
      </w:r>
    </w:p>
    <w:p w:rsidR="00E22CDC" w:rsidRPr="00693821" w:rsidRDefault="00E22CDC" w:rsidP="00E22CD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821">
        <w:rPr>
          <w:rFonts w:ascii="Times New Roman" w:hAnsi="Times New Roman"/>
          <w:sz w:val="26"/>
          <w:szCs w:val="26"/>
        </w:rPr>
        <w:t>6) На сайте Библиотеки в режиме свободного доступа.</w:t>
      </w:r>
    </w:p>
    <w:p w:rsidR="00E22CDC" w:rsidRPr="00693821" w:rsidRDefault="00E22CDC" w:rsidP="00E22CD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821">
        <w:rPr>
          <w:rFonts w:ascii="Times New Roman" w:hAnsi="Times New Roman"/>
          <w:sz w:val="26"/>
          <w:szCs w:val="26"/>
        </w:rPr>
        <w:t>На сайте Библиотеки должна быть размещена следующая информация: место нахождения, график работы, номера телефонов для справок, описание процедур предоставления муниципальной услуги, перечень причин для отказа в предоставлении муниципальной услуги, порядок обжалования действия (бездействия), извлечения из нормативных правовых актов, регламентирующие предоставление муниципальной услуги.</w:t>
      </w:r>
    </w:p>
    <w:p w:rsidR="007C3B7B" w:rsidRDefault="007C3B7B" w:rsidP="001A7B9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A44D02" w:rsidRPr="00693821" w:rsidRDefault="007C3B7B" w:rsidP="00A44D0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2. </w:t>
      </w:r>
      <w:r w:rsidR="00A44D02" w:rsidRPr="00693821">
        <w:rPr>
          <w:rFonts w:ascii="Times New Roman" w:hAnsi="Times New Roman"/>
          <w:sz w:val="26"/>
          <w:szCs w:val="26"/>
        </w:rPr>
        <w:t>Требования к помещениям, в которых осуществляется предоставление муниципальной услуги:</w:t>
      </w:r>
    </w:p>
    <w:p w:rsidR="00A44D02" w:rsidRPr="00693821" w:rsidRDefault="00A44D02" w:rsidP="00A44D0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821">
        <w:rPr>
          <w:rFonts w:ascii="Times New Roman" w:hAnsi="Times New Roman"/>
          <w:sz w:val="26"/>
          <w:szCs w:val="26"/>
        </w:rPr>
        <w:t>1) сотрудники, осуществляющие приём и информирование, должны быть обеспечены личными идентификационными карточками и (или) настольными (настенными) табличками с указанием фамилии, имени, отчества и наименования должности сотрудника;</w:t>
      </w:r>
    </w:p>
    <w:p w:rsidR="00A44D02" w:rsidRPr="00693821" w:rsidRDefault="00A44D02" w:rsidP="00A44D0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821">
        <w:rPr>
          <w:rFonts w:ascii="Times New Roman" w:hAnsi="Times New Roman"/>
          <w:sz w:val="26"/>
          <w:szCs w:val="26"/>
        </w:rPr>
        <w:t>2) в помещении Библиотеки должны быть размещены информационные стенды, содержащие необходимую текстовую информацию об условиях предоставления муниципальной услуги, графике работы специалистов;</w:t>
      </w:r>
    </w:p>
    <w:p w:rsidR="00A44D02" w:rsidRPr="00693821" w:rsidRDefault="00A44D02" w:rsidP="00A44D0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821">
        <w:rPr>
          <w:rFonts w:ascii="Times New Roman" w:hAnsi="Times New Roman"/>
          <w:sz w:val="26"/>
          <w:szCs w:val="26"/>
        </w:rPr>
        <w:t>3) места ожидания должны быть оснащены мебелью (столами, стульями);</w:t>
      </w:r>
    </w:p>
    <w:p w:rsidR="00A44D02" w:rsidRPr="00693821" w:rsidRDefault="00A44D02" w:rsidP="00A44D0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821">
        <w:rPr>
          <w:rFonts w:ascii="Times New Roman" w:hAnsi="Times New Roman"/>
          <w:sz w:val="26"/>
          <w:szCs w:val="26"/>
        </w:rPr>
        <w:lastRenderedPageBreak/>
        <w:t>4) помещение Библиотеки должно быть оборудовано персональными компьютерами с возможностью доступа к справочно-поисковому аппарату Библиотеки, электронным базам данных, печатающим устройством, мебелью.</w:t>
      </w:r>
    </w:p>
    <w:p w:rsidR="00A44D02" w:rsidRPr="00693821" w:rsidRDefault="00A44D02" w:rsidP="00A44D02">
      <w:pPr>
        <w:pStyle w:val="a9"/>
        <w:spacing w:before="0" w:after="0"/>
        <w:ind w:firstLine="709"/>
        <w:jc w:val="both"/>
        <w:rPr>
          <w:bCs/>
          <w:sz w:val="26"/>
          <w:szCs w:val="26"/>
        </w:rPr>
      </w:pPr>
      <w:r w:rsidRPr="00693821">
        <w:rPr>
          <w:bCs/>
          <w:sz w:val="26"/>
          <w:szCs w:val="26"/>
        </w:rPr>
        <w:tab/>
        <w:t xml:space="preserve"> </w:t>
      </w:r>
    </w:p>
    <w:p w:rsidR="00A44D02" w:rsidRPr="00693821" w:rsidRDefault="00A44D02" w:rsidP="00A44D02">
      <w:pPr>
        <w:pStyle w:val="a9"/>
        <w:spacing w:before="0" w:after="0"/>
        <w:ind w:firstLine="709"/>
        <w:jc w:val="both"/>
        <w:rPr>
          <w:bCs/>
          <w:sz w:val="26"/>
          <w:szCs w:val="26"/>
        </w:rPr>
      </w:pPr>
      <w:r w:rsidRPr="00A44D02">
        <w:rPr>
          <w:b/>
          <w:bCs/>
          <w:sz w:val="26"/>
          <w:szCs w:val="26"/>
        </w:rPr>
        <w:t>3.</w:t>
      </w:r>
      <w:r>
        <w:rPr>
          <w:bCs/>
          <w:sz w:val="26"/>
          <w:szCs w:val="26"/>
        </w:rPr>
        <w:t xml:space="preserve"> </w:t>
      </w:r>
      <w:r w:rsidRPr="00693821">
        <w:rPr>
          <w:bCs/>
          <w:sz w:val="26"/>
          <w:szCs w:val="26"/>
        </w:rPr>
        <w:t>При предоставлении муниципальной услуги в помещении Библиотеки заявитель взаимодействует с должностным лицом не менее 3 раз: во время регистрации заявителя, консультирования, предоставления автоматизированного рабочего места с доступом к базам данных библиотеки.</w:t>
      </w:r>
    </w:p>
    <w:p w:rsidR="00A44D02" w:rsidRPr="00693821" w:rsidRDefault="00A44D02" w:rsidP="00A44D02">
      <w:pPr>
        <w:pStyle w:val="a9"/>
        <w:spacing w:before="0" w:after="0"/>
        <w:ind w:firstLine="709"/>
        <w:jc w:val="both"/>
        <w:rPr>
          <w:bCs/>
          <w:sz w:val="26"/>
          <w:szCs w:val="26"/>
        </w:rPr>
      </w:pPr>
      <w:r w:rsidRPr="00693821">
        <w:rPr>
          <w:bCs/>
          <w:sz w:val="26"/>
          <w:szCs w:val="26"/>
        </w:rPr>
        <w:t>Продолжительность взаимодействия:</w:t>
      </w:r>
    </w:p>
    <w:p w:rsidR="00A44D02" w:rsidRPr="00693821" w:rsidRDefault="00A44D02" w:rsidP="00A44D02">
      <w:pPr>
        <w:pStyle w:val="a9"/>
        <w:spacing w:before="0" w:after="0"/>
        <w:ind w:firstLine="709"/>
        <w:jc w:val="both"/>
        <w:rPr>
          <w:bCs/>
          <w:sz w:val="26"/>
          <w:szCs w:val="26"/>
        </w:rPr>
      </w:pPr>
      <w:r w:rsidRPr="00693821">
        <w:rPr>
          <w:bCs/>
          <w:sz w:val="26"/>
          <w:szCs w:val="26"/>
        </w:rPr>
        <w:t>- регистрация заявителя – не более 20 минут;</w:t>
      </w:r>
    </w:p>
    <w:p w:rsidR="00A44D02" w:rsidRPr="00693821" w:rsidRDefault="00A44D02" w:rsidP="00A44D02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93821">
        <w:rPr>
          <w:rFonts w:ascii="Times New Roman" w:hAnsi="Times New Roman"/>
          <w:bCs/>
          <w:sz w:val="26"/>
          <w:szCs w:val="26"/>
        </w:rPr>
        <w:t xml:space="preserve">- консультирование – </w:t>
      </w:r>
      <w:r w:rsidRPr="00693821">
        <w:rPr>
          <w:rFonts w:ascii="Times New Roman" w:hAnsi="Times New Roman"/>
          <w:sz w:val="26"/>
          <w:szCs w:val="26"/>
        </w:rPr>
        <w:t>20 минут, консультирование детей - до 25 минут, слепых и слабовидящих пользователей - до 30 минут.</w:t>
      </w:r>
    </w:p>
    <w:p w:rsidR="00A44D02" w:rsidRDefault="00A44D02" w:rsidP="00A44D02">
      <w:pPr>
        <w:pStyle w:val="a9"/>
        <w:spacing w:before="0" w:after="0"/>
        <w:ind w:firstLine="709"/>
        <w:jc w:val="both"/>
        <w:rPr>
          <w:bCs/>
          <w:sz w:val="26"/>
          <w:szCs w:val="26"/>
        </w:rPr>
      </w:pPr>
      <w:r w:rsidRPr="00693821">
        <w:rPr>
          <w:bCs/>
          <w:sz w:val="26"/>
          <w:szCs w:val="26"/>
        </w:rPr>
        <w:t>- предоставление автоматизированного рабочего места от 5 до 10 минут.</w:t>
      </w:r>
    </w:p>
    <w:p w:rsidR="00A44D02" w:rsidRPr="00693821" w:rsidRDefault="00A44D02" w:rsidP="00A44D02">
      <w:pPr>
        <w:pStyle w:val="a9"/>
        <w:spacing w:before="0" w:after="0"/>
        <w:ind w:firstLine="709"/>
        <w:jc w:val="both"/>
        <w:rPr>
          <w:bCs/>
          <w:sz w:val="26"/>
          <w:szCs w:val="26"/>
        </w:rPr>
      </w:pPr>
    </w:p>
    <w:p w:rsidR="00A44D02" w:rsidRPr="00693821" w:rsidRDefault="00A44D02" w:rsidP="00A44D02">
      <w:pPr>
        <w:pStyle w:val="a9"/>
        <w:spacing w:before="0" w:after="0"/>
        <w:ind w:firstLine="709"/>
        <w:jc w:val="both"/>
        <w:rPr>
          <w:bCs/>
          <w:sz w:val="26"/>
          <w:szCs w:val="26"/>
        </w:rPr>
      </w:pPr>
      <w:r w:rsidRPr="00A44D02">
        <w:rPr>
          <w:b/>
          <w:bCs/>
          <w:sz w:val="26"/>
          <w:szCs w:val="26"/>
        </w:rPr>
        <w:t>4.</w:t>
      </w:r>
      <w:r>
        <w:rPr>
          <w:bCs/>
          <w:sz w:val="26"/>
          <w:szCs w:val="26"/>
        </w:rPr>
        <w:t xml:space="preserve"> </w:t>
      </w:r>
      <w:r w:rsidRPr="00693821">
        <w:rPr>
          <w:bCs/>
          <w:sz w:val="26"/>
          <w:szCs w:val="26"/>
        </w:rPr>
        <w:t xml:space="preserve"> Отсутствие жалоб на качество предоставления муниципальной услуги.</w:t>
      </w:r>
    </w:p>
    <w:p w:rsidR="001A7B9C" w:rsidRDefault="001A7B9C" w:rsidP="00330061">
      <w:pPr>
        <w:spacing w:after="0" w:line="240" w:lineRule="auto"/>
        <w:ind w:firstLine="709"/>
        <w:jc w:val="both"/>
        <w:rPr>
          <w:bCs/>
          <w:sz w:val="26"/>
          <w:szCs w:val="26"/>
        </w:rPr>
      </w:pPr>
    </w:p>
    <w:p w:rsidR="007C3B7B" w:rsidRPr="003D59EF" w:rsidRDefault="007C3B7B" w:rsidP="001A7B9C">
      <w:pPr>
        <w:pStyle w:val="a9"/>
        <w:spacing w:before="0" w:after="0"/>
        <w:ind w:firstLine="709"/>
        <w:jc w:val="both"/>
        <w:rPr>
          <w:bCs/>
          <w:sz w:val="26"/>
          <w:szCs w:val="26"/>
        </w:rPr>
      </w:pPr>
    </w:p>
    <w:p w:rsidR="001A7B9C" w:rsidRDefault="001A7B9C" w:rsidP="001A7B9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A4590">
        <w:rPr>
          <w:rFonts w:ascii="Times New Roman" w:hAnsi="Times New Roman"/>
          <w:sz w:val="26"/>
          <w:szCs w:val="26"/>
        </w:rPr>
        <w:t>Граждане, обратившиеся в Библиотеку с целью получения муниципальной услуги, в обязательном порядке информируются сотрудниками: об условиях отказа в предоставлении муниципальной услуги, о сроке выдачи результатов муниципальной услуги.</w:t>
      </w:r>
      <w:r w:rsidRPr="003D59EF">
        <w:rPr>
          <w:rFonts w:ascii="Times New Roman" w:hAnsi="Times New Roman"/>
          <w:sz w:val="26"/>
          <w:szCs w:val="26"/>
        </w:rPr>
        <w:t xml:space="preserve"> </w:t>
      </w:r>
    </w:p>
    <w:p w:rsidR="007C3B7B" w:rsidRPr="003D59EF" w:rsidRDefault="007C3B7B" w:rsidP="001A7B9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F5D1D" w:rsidRPr="00EC77B2" w:rsidRDefault="001F5D1D" w:rsidP="00F014C5">
      <w:pPr>
        <w:spacing w:after="0" w:line="240" w:lineRule="auto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sectPr w:rsidR="001F5D1D" w:rsidRPr="00EC77B2" w:rsidSect="00CE6829">
      <w:footerReference w:type="default" r:id="rId10"/>
      <w:footerReference w:type="first" r:id="rId11"/>
      <w:pgSz w:w="16838" w:h="11906" w:orient="landscape"/>
      <w:pgMar w:top="568" w:right="993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8E2" w:rsidRDefault="008B58E2" w:rsidP="000B6E5E">
      <w:pPr>
        <w:spacing w:after="0" w:line="240" w:lineRule="auto"/>
      </w:pPr>
      <w:r>
        <w:separator/>
      </w:r>
    </w:p>
  </w:endnote>
  <w:endnote w:type="continuationSeparator" w:id="0">
    <w:p w:rsidR="008B58E2" w:rsidRDefault="008B58E2" w:rsidP="000B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938" w:rsidRDefault="004D7938">
    <w:pPr>
      <w:pStyle w:val="a3"/>
      <w:jc w:val="right"/>
    </w:pPr>
  </w:p>
  <w:p w:rsidR="004D7938" w:rsidRDefault="004D793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938" w:rsidRDefault="004D7938">
    <w:pPr>
      <w:pStyle w:val="a3"/>
      <w:jc w:val="right"/>
    </w:pPr>
    <w:r>
      <w:t>33</w:t>
    </w:r>
  </w:p>
  <w:p w:rsidR="004D7938" w:rsidRDefault="004D7938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938" w:rsidRDefault="00C63B8B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82798">
      <w:rPr>
        <w:noProof/>
      </w:rPr>
      <w:t>3</w:t>
    </w:r>
    <w:r>
      <w:rPr>
        <w:noProof/>
      </w:rPr>
      <w:fldChar w:fldCharType="end"/>
    </w:r>
  </w:p>
  <w:p w:rsidR="004D7938" w:rsidRDefault="004D7938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938" w:rsidRDefault="004D7938">
    <w:pPr>
      <w:pStyle w:val="a3"/>
      <w:jc w:val="right"/>
    </w:pPr>
    <w:r>
      <w:t>33</w:t>
    </w:r>
  </w:p>
  <w:p w:rsidR="004D7938" w:rsidRDefault="004D793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8E2" w:rsidRDefault="008B58E2" w:rsidP="000B6E5E">
      <w:pPr>
        <w:spacing w:after="0" w:line="240" w:lineRule="auto"/>
      </w:pPr>
      <w:r>
        <w:separator/>
      </w:r>
    </w:p>
  </w:footnote>
  <w:footnote w:type="continuationSeparator" w:id="0">
    <w:p w:rsidR="008B58E2" w:rsidRDefault="008B58E2" w:rsidP="000B6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720F30"/>
    <w:multiLevelType w:val="hybridMultilevel"/>
    <w:tmpl w:val="04D0F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24093"/>
    <w:multiLevelType w:val="multilevel"/>
    <w:tmpl w:val="B44C41D6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2">
    <w:nsid w:val="3DB5010A"/>
    <w:multiLevelType w:val="multilevel"/>
    <w:tmpl w:val="307085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49120A34"/>
    <w:multiLevelType w:val="multilevel"/>
    <w:tmpl w:val="4A8C4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50297AA8"/>
    <w:multiLevelType w:val="hybridMultilevel"/>
    <w:tmpl w:val="0436F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957436"/>
    <w:multiLevelType w:val="hybridMultilevel"/>
    <w:tmpl w:val="F95625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DF1EAF"/>
    <w:multiLevelType w:val="multilevel"/>
    <w:tmpl w:val="A6A6A6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4FAC"/>
    <w:rsid w:val="00002B44"/>
    <w:rsid w:val="0001124B"/>
    <w:rsid w:val="000116BA"/>
    <w:rsid w:val="0003664F"/>
    <w:rsid w:val="00042281"/>
    <w:rsid w:val="0004644C"/>
    <w:rsid w:val="00050021"/>
    <w:rsid w:val="00053F1C"/>
    <w:rsid w:val="00054A85"/>
    <w:rsid w:val="00056791"/>
    <w:rsid w:val="00056F77"/>
    <w:rsid w:val="00060435"/>
    <w:rsid w:val="00063171"/>
    <w:rsid w:val="000745AC"/>
    <w:rsid w:val="000762E2"/>
    <w:rsid w:val="000775B9"/>
    <w:rsid w:val="00086BE1"/>
    <w:rsid w:val="00087FAB"/>
    <w:rsid w:val="000A6747"/>
    <w:rsid w:val="000B20C1"/>
    <w:rsid w:val="000B6E5E"/>
    <w:rsid w:val="000C0C46"/>
    <w:rsid w:val="000C1151"/>
    <w:rsid w:val="000C3BE6"/>
    <w:rsid w:val="000C4059"/>
    <w:rsid w:val="000C5395"/>
    <w:rsid w:val="000D60BE"/>
    <w:rsid w:val="000E156E"/>
    <w:rsid w:val="000E51F7"/>
    <w:rsid w:val="000F155E"/>
    <w:rsid w:val="000F1FFC"/>
    <w:rsid w:val="000F32A9"/>
    <w:rsid w:val="000F7387"/>
    <w:rsid w:val="00105C5E"/>
    <w:rsid w:val="00110A6C"/>
    <w:rsid w:val="001119A5"/>
    <w:rsid w:val="00112D5D"/>
    <w:rsid w:val="00122CD9"/>
    <w:rsid w:val="001245F9"/>
    <w:rsid w:val="001367F0"/>
    <w:rsid w:val="00147C5E"/>
    <w:rsid w:val="0015748D"/>
    <w:rsid w:val="0017392B"/>
    <w:rsid w:val="00183977"/>
    <w:rsid w:val="00185B35"/>
    <w:rsid w:val="001A41F6"/>
    <w:rsid w:val="001A686A"/>
    <w:rsid w:val="001A7B9C"/>
    <w:rsid w:val="001B31D6"/>
    <w:rsid w:val="001E286E"/>
    <w:rsid w:val="001E3E56"/>
    <w:rsid w:val="001E5CBC"/>
    <w:rsid w:val="001F0773"/>
    <w:rsid w:val="001F5D1D"/>
    <w:rsid w:val="001F7D86"/>
    <w:rsid w:val="002019DE"/>
    <w:rsid w:val="00210341"/>
    <w:rsid w:val="00212432"/>
    <w:rsid w:val="00222F63"/>
    <w:rsid w:val="00233491"/>
    <w:rsid w:val="00237CAE"/>
    <w:rsid w:val="00241208"/>
    <w:rsid w:val="00241DB9"/>
    <w:rsid w:val="00246BAB"/>
    <w:rsid w:val="002505B1"/>
    <w:rsid w:val="00251085"/>
    <w:rsid w:val="0025504D"/>
    <w:rsid w:val="00256FF6"/>
    <w:rsid w:val="0028674C"/>
    <w:rsid w:val="00292F35"/>
    <w:rsid w:val="0029622D"/>
    <w:rsid w:val="002A39D1"/>
    <w:rsid w:val="002D1074"/>
    <w:rsid w:val="002E375C"/>
    <w:rsid w:val="002F4BB9"/>
    <w:rsid w:val="002F6CB5"/>
    <w:rsid w:val="003033B9"/>
    <w:rsid w:val="003048AE"/>
    <w:rsid w:val="00325143"/>
    <w:rsid w:val="00330061"/>
    <w:rsid w:val="00330C86"/>
    <w:rsid w:val="003456DA"/>
    <w:rsid w:val="0035025B"/>
    <w:rsid w:val="00353A87"/>
    <w:rsid w:val="00366A5F"/>
    <w:rsid w:val="00393013"/>
    <w:rsid w:val="00395EE9"/>
    <w:rsid w:val="00396FFC"/>
    <w:rsid w:val="00397AF4"/>
    <w:rsid w:val="003A5719"/>
    <w:rsid w:val="003B777D"/>
    <w:rsid w:val="003C2E03"/>
    <w:rsid w:val="003C33A0"/>
    <w:rsid w:val="003C45FC"/>
    <w:rsid w:val="003C662F"/>
    <w:rsid w:val="003C6B56"/>
    <w:rsid w:val="003C7632"/>
    <w:rsid w:val="003D6D2A"/>
    <w:rsid w:val="003E191D"/>
    <w:rsid w:val="003E3F39"/>
    <w:rsid w:val="003E591A"/>
    <w:rsid w:val="003F180E"/>
    <w:rsid w:val="003F4FAC"/>
    <w:rsid w:val="00400D3F"/>
    <w:rsid w:val="00401B8E"/>
    <w:rsid w:val="00402AE4"/>
    <w:rsid w:val="00417C21"/>
    <w:rsid w:val="00424A78"/>
    <w:rsid w:val="004257CD"/>
    <w:rsid w:val="00443484"/>
    <w:rsid w:val="004528FF"/>
    <w:rsid w:val="00453F55"/>
    <w:rsid w:val="00462ABF"/>
    <w:rsid w:val="00471EE9"/>
    <w:rsid w:val="004852ED"/>
    <w:rsid w:val="004A2596"/>
    <w:rsid w:val="004A4590"/>
    <w:rsid w:val="004A6566"/>
    <w:rsid w:val="004A6991"/>
    <w:rsid w:val="004B3E43"/>
    <w:rsid w:val="004B522D"/>
    <w:rsid w:val="004B5E39"/>
    <w:rsid w:val="004B6EE7"/>
    <w:rsid w:val="004C06AB"/>
    <w:rsid w:val="004C0BB6"/>
    <w:rsid w:val="004D2918"/>
    <w:rsid w:val="004D7938"/>
    <w:rsid w:val="004E1423"/>
    <w:rsid w:val="004E67B0"/>
    <w:rsid w:val="004E6DE1"/>
    <w:rsid w:val="004E7E92"/>
    <w:rsid w:val="004F2F12"/>
    <w:rsid w:val="004F7348"/>
    <w:rsid w:val="004F76E5"/>
    <w:rsid w:val="00500FB8"/>
    <w:rsid w:val="0051641C"/>
    <w:rsid w:val="00520433"/>
    <w:rsid w:val="005333BB"/>
    <w:rsid w:val="0053755B"/>
    <w:rsid w:val="00540798"/>
    <w:rsid w:val="00546DBF"/>
    <w:rsid w:val="00547061"/>
    <w:rsid w:val="00547D8E"/>
    <w:rsid w:val="00553CC5"/>
    <w:rsid w:val="005567BC"/>
    <w:rsid w:val="00557353"/>
    <w:rsid w:val="00561A08"/>
    <w:rsid w:val="00570C58"/>
    <w:rsid w:val="0057548E"/>
    <w:rsid w:val="00575F66"/>
    <w:rsid w:val="0057624F"/>
    <w:rsid w:val="00584DD6"/>
    <w:rsid w:val="00594F93"/>
    <w:rsid w:val="005A0511"/>
    <w:rsid w:val="005A3104"/>
    <w:rsid w:val="005A6092"/>
    <w:rsid w:val="005B0D7B"/>
    <w:rsid w:val="005C0299"/>
    <w:rsid w:val="005C1758"/>
    <w:rsid w:val="005C1FA1"/>
    <w:rsid w:val="005C3780"/>
    <w:rsid w:val="005C442E"/>
    <w:rsid w:val="005C50DA"/>
    <w:rsid w:val="005D15C6"/>
    <w:rsid w:val="005D3DD3"/>
    <w:rsid w:val="005E16CA"/>
    <w:rsid w:val="006035F7"/>
    <w:rsid w:val="00603BA7"/>
    <w:rsid w:val="0060507E"/>
    <w:rsid w:val="0060516D"/>
    <w:rsid w:val="006069B7"/>
    <w:rsid w:val="006211DC"/>
    <w:rsid w:val="0062129D"/>
    <w:rsid w:val="0063337E"/>
    <w:rsid w:val="00635472"/>
    <w:rsid w:val="00635C5E"/>
    <w:rsid w:val="00644C2B"/>
    <w:rsid w:val="00645C05"/>
    <w:rsid w:val="00653EF0"/>
    <w:rsid w:val="00656D2A"/>
    <w:rsid w:val="00667328"/>
    <w:rsid w:val="006718DD"/>
    <w:rsid w:val="006754BA"/>
    <w:rsid w:val="00682244"/>
    <w:rsid w:val="006A0597"/>
    <w:rsid w:val="006B099D"/>
    <w:rsid w:val="006F0A67"/>
    <w:rsid w:val="007032AC"/>
    <w:rsid w:val="0072144C"/>
    <w:rsid w:val="00731A35"/>
    <w:rsid w:val="007435E5"/>
    <w:rsid w:val="00743878"/>
    <w:rsid w:val="00753186"/>
    <w:rsid w:val="00757E29"/>
    <w:rsid w:val="00765789"/>
    <w:rsid w:val="00770B95"/>
    <w:rsid w:val="00772397"/>
    <w:rsid w:val="007723E4"/>
    <w:rsid w:val="0077633F"/>
    <w:rsid w:val="0079726B"/>
    <w:rsid w:val="007A5F2C"/>
    <w:rsid w:val="007A6265"/>
    <w:rsid w:val="007B4A7A"/>
    <w:rsid w:val="007C1B0F"/>
    <w:rsid w:val="007C3B7B"/>
    <w:rsid w:val="007C7BFC"/>
    <w:rsid w:val="007C7E68"/>
    <w:rsid w:val="007D2A29"/>
    <w:rsid w:val="007E0540"/>
    <w:rsid w:val="007E36D1"/>
    <w:rsid w:val="007E45A1"/>
    <w:rsid w:val="007E75DA"/>
    <w:rsid w:val="007F095F"/>
    <w:rsid w:val="007F405E"/>
    <w:rsid w:val="008014AD"/>
    <w:rsid w:val="00805D23"/>
    <w:rsid w:val="00810289"/>
    <w:rsid w:val="008108FC"/>
    <w:rsid w:val="00814A46"/>
    <w:rsid w:val="0081649A"/>
    <w:rsid w:val="008209F9"/>
    <w:rsid w:val="008416CA"/>
    <w:rsid w:val="00851C25"/>
    <w:rsid w:val="00882AC9"/>
    <w:rsid w:val="008846FB"/>
    <w:rsid w:val="008849BD"/>
    <w:rsid w:val="008A310D"/>
    <w:rsid w:val="008B2659"/>
    <w:rsid w:val="008B42F4"/>
    <w:rsid w:val="008B52DF"/>
    <w:rsid w:val="008B58E2"/>
    <w:rsid w:val="008B64B7"/>
    <w:rsid w:val="008B6946"/>
    <w:rsid w:val="008C0F65"/>
    <w:rsid w:val="008D1159"/>
    <w:rsid w:val="008D2484"/>
    <w:rsid w:val="008E262A"/>
    <w:rsid w:val="00901F6B"/>
    <w:rsid w:val="00914A56"/>
    <w:rsid w:val="00920710"/>
    <w:rsid w:val="00920BDF"/>
    <w:rsid w:val="00922DBD"/>
    <w:rsid w:val="00934F54"/>
    <w:rsid w:val="009362AE"/>
    <w:rsid w:val="009424E4"/>
    <w:rsid w:val="009443B1"/>
    <w:rsid w:val="00944EF3"/>
    <w:rsid w:val="00955BEA"/>
    <w:rsid w:val="009646AB"/>
    <w:rsid w:val="00971E7B"/>
    <w:rsid w:val="0097307D"/>
    <w:rsid w:val="00982CB1"/>
    <w:rsid w:val="009B2140"/>
    <w:rsid w:val="009B35D5"/>
    <w:rsid w:val="009B3E9D"/>
    <w:rsid w:val="009E3F53"/>
    <w:rsid w:val="009E56B4"/>
    <w:rsid w:val="009E7943"/>
    <w:rsid w:val="009F3289"/>
    <w:rsid w:val="009F5A80"/>
    <w:rsid w:val="009F5A9D"/>
    <w:rsid w:val="00A0282D"/>
    <w:rsid w:val="00A062B3"/>
    <w:rsid w:val="00A13199"/>
    <w:rsid w:val="00A30F05"/>
    <w:rsid w:val="00A330D8"/>
    <w:rsid w:val="00A40AF5"/>
    <w:rsid w:val="00A42044"/>
    <w:rsid w:val="00A44D02"/>
    <w:rsid w:val="00A5376C"/>
    <w:rsid w:val="00A54BF1"/>
    <w:rsid w:val="00A602C4"/>
    <w:rsid w:val="00A633F3"/>
    <w:rsid w:val="00A7075D"/>
    <w:rsid w:val="00A71B89"/>
    <w:rsid w:val="00A81C23"/>
    <w:rsid w:val="00A82798"/>
    <w:rsid w:val="00A84216"/>
    <w:rsid w:val="00A861FB"/>
    <w:rsid w:val="00A90495"/>
    <w:rsid w:val="00A91ECA"/>
    <w:rsid w:val="00A94FDA"/>
    <w:rsid w:val="00AB25CE"/>
    <w:rsid w:val="00AC7F4F"/>
    <w:rsid w:val="00AD03B9"/>
    <w:rsid w:val="00AD1284"/>
    <w:rsid w:val="00AD1439"/>
    <w:rsid w:val="00AD2808"/>
    <w:rsid w:val="00AD5D72"/>
    <w:rsid w:val="00AE2761"/>
    <w:rsid w:val="00AE6D42"/>
    <w:rsid w:val="00AF1262"/>
    <w:rsid w:val="00B02495"/>
    <w:rsid w:val="00B37293"/>
    <w:rsid w:val="00B40BC2"/>
    <w:rsid w:val="00B45BDE"/>
    <w:rsid w:val="00B47BD8"/>
    <w:rsid w:val="00B575B4"/>
    <w:rsid w:val="00B80E9D"/>
    <w:rsid w:val="00B82756"/>
    <w:rsid w:val="00B96543"/>
    <w:rsid w:val="00BB32E7"/>
    <w:rsid w:val="00BB4078"/>
    <w:rsid w:val="00BB5A3F"/>
    <w:rsid w:val="00BC49C8"/>
    <w:rsid w:val="00BD00EA"/>
    <w:rsid w:val="00BD39FA"/>
    <w:rsid w:val="00C04AFC"/>
    <w:rsid w:val="00C16253"/>
    <w:rsid w:val="00C211A4"/>
    <w:rsid w:val="00C43249"/>
    <w:rsid w:val="00C46B1A"/>
    <w:rsid w:val="00C63B8B"/>
    <w:rsid w:val="00C67192"/>
    <w:rsid w:val="00C70DA7"/>
    <w:rsid w:val="00C76033"/>
    <w:rsid w:val="00C81056"/>
    <w:rsid w:val="00C82022"/>
    <w:rsid w:val="00C84D06"/>
    <w:rsid w:val="00C8554E"/>
    <w:rsid w:val="00C94E93"/>
    <w:rsid w:val="00C95783"/>
    <w:rsid w:val="00C96BE6"/>
    <w:rsid w:val="00C96D64"/>
    <w:rsid w:val="00CA0FDD"/>
    <w:rsid w:val="00CA2204"/>
    <w:rsid w:val="00CA45FF"/>
    <w:rsid w:val="00CB743C"/>
    <w:rsid w:val="00CB79BB"/>
    <w:rsid w:val="00CC039A"/>
    <w:rsid w:val="00CC06AB"/>
    <w:rsid w:val="00CC7D74"/>
    <w:rsid w:val="00CD1574"/>
    <w:rsid w:val="00CD3164"/>
    <w:rsid w:val="00CD66CB"/>
    <w:rsid w:val="00CD799E"/>
    <w:rsid w:val="00CE486A"/>
    <w:rsid w:val="00CE6829"/>
    <w:rsid w:val="00CE7938"/>
    <w:rsid w:val="00CF0EFF"/>
    <w:rsid w:val="00D07BE0"/>
    <w:rsid w:val="00D12682"/>
    <w:rsid w:val="00D13907"/>
    <w:rsid w:val="00D153DE"/>
    <w:rsid w:val="00D164AB"/>
    <w:rsid w:val="00D16C8F"/>
    <w:rsid w:val="00D2616E"/>
    <w:rsid w:val="00D30F62"/>
    <w:rsid w:val="00D33362"/>
    <w:rsid w:val="00D37F59"/>
    <w:rsid w:val="00D45043"/>
    <w:rsid w:val="00D5581A"/>
    <w:rsid w:val="00D60FE3"/>
    <w:rsid w:val="00D71BF9"/>
    <w:rsid w:val="00D80D56"/>
    <w:rsid w:val="00D930A5"/>
    <w:rsid w:val="00D96B55"/>
    <w:rsid w:val="00DA7ADA"/>
    <w:rsid w:val="00DA7D33"/>
    <w:rsid w:val="00DB022C"/>
    <w:rsid w:val="00DC053B"/>
    <w:rsid w:val="00DC4130"/>
    <w:rsid w:val="00DD566B"/>
    <w:rsid w:val="00DE6101"/>
    <w:rsid w:val="00E07657"/>
    <w:rsid w:val="00E14534"/>
    <w:rsid w:val="00E15217"/>
    <w:rsid w:val="00E15A86"/>
    <w:rsid w:val="00E22CDC"/>
    <w:rsid w:val="00E35D60"/>
    <w:rsid w:val="00E53978"/>
    <w:rsid w:val="00E61538"/>
    <w:rsid w:val="00E66E5B"/>
    <w:rsid w:val="00E76EEC"/>
    <w:rsid w:val="00E77A93"/>
    <w:rsid w:val="00E86B1C"/>
    <w:rsid w:val="00E910FB"/>
    <w:rsid w:val="00E920EA"/>
    <w:rsid w:val="00EA247A"/>
    <w:rsid w:val="00EB78A9"/>
    <w:rsid w:val="00EC0103"/>
    <w:rsid w:val="00EC77B2"/>
    <w:rsid w:val="00EE18B5"/>
    <w:rsid w:val="00EF5F4D"/>
    <w:rsid w:val="00F014C5"/>
    <w:rsid w:val="00F04F73"/>
    <w:rsid w:val="00F05485"/>
    <w:rsid w:val="00F1120A"/>
    <w:rsid w:val="00F1189E"/>
    <w:rsid w:val="00F1223D"/>
    <w:rsid w:val="00F263F6"/>
    <w:rsid w:val="00F4110F"/>
    <w:rsid w:val="00F41F5B"/>
    <w:rsid w:val="00F520C6"/>
    <w:rsid w:val="00F542C3"/>
    <w:rsid w:val="00F65B9A"/>
    <w:rsid w:val="00F712BB"/>
    <w:rsid w:val="00F82BA9"/>
    <w:rsid w:val="00F83087"/>
    <w:rsid w:val="00F91650"/>
    <w:rsid w:val="00F93751"/>
    <w:rsid w:val="00F96256"/>
    <w:rsid w:val="00FA01C7"/>
    <w:rsid w:val="00FA614D"/>
    <w:rsid w:val="00FA6479"/>
    <w:rsid w:val="00FB0B1B"/>
    <w:rsid w:val="00FB3E86"/>
    <w:rsid w:val="00FD0A85"/>
    <w:rsid w:val="00FE06C4"/>
    <w:rsid w:val="00FE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DD0376-B6E0-40BD-9BF0-CA6E09ACC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E5E"/>
  </w:style>
  <w:style w:type="paragraph" w:styleId="1">
    <w:name w:val="heading 1"/>
    <w:basedOn w:val="a"/>
    <w:next w:val="a"/>
    <w:link w:val="10"/>
    <w:qFormat/>
    <w:rsid w:val="00AB25C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6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4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4FAC"/>
  </w:style>
  <w:style w:type="character" w:customStyle="1" w:styleId="10">
    <w:name w:val="Заголовок 1 Знак"/>
    <w:basedOn w:val="a0"/>
    <w:link w:val="1"/>
    <w:rsid w:val="00AB25C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9443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4F7348"/>
    <w:rPr>
      <w:color w:val="0000FF" w:themeColor="hyperlink"/>
      <w:u w:val="single"/>
    </w:rPr>
  </w:style>
  <w:style w:type="paragraph" w:customStyle="1" w:styleId="a6">
    <w:name w:val="Таблицы (моноширинный)"/>
    <w:basedOn w:val="a"/>
    <w:next w:val="a"/>
    <w:uiPriority w:val="99"/>
    <w:rsid w:val="00F937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5108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rsid w:val="008B69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A91ECA"/>
    <w:pPr>
      <w:ind w:left="720"/>
      <w:contextualSpacing/>
    </w:pPr>
  </w:style>
  <w:style w:type="paragraph" w:styleId="a9">
    <w:name w:val="Normal (Web)"/>
    <w:basedOn w:val="a"/>
    <w:uiPriority w:val="99"/>
    <w:rsid w:val="008B2659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B26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841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416CA"/>
  </w:style>
  <w:style w:type="character" w:customStyle="1" w:styleId="FontStyle23">
    <w:name w:val="Font Style23"/>
    <w:basedOn w:val="a0"/>
    <w:uiPriority w:val="99"/>
    <w:rsid w:val="00F520C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6FEFD-C6DD-460A-817E-C11AFD786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2536</TotalTime>
  <Pages>1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Boss</cp:lastModifiedBy>
  <cp:revision>109</cp:revision>
  <cp:lastPrinted>2012-12-29T03:22:00Z</cp:lastPrinted>
  <dcterms:created xsi:type="dcterms:W3CDTF">2011-01-26T04:04:00Z</dcterms:created>
  <dcterms:modified xsi:type="dcterms:W3CDTF">2015-05-21T04:10:00Z</dcterms:modified>
</cp:coreProperties>
</file>